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97" w:rsidRDefault="00D41297" w:rsidP="00D41297">
      <w:r>
        <w:t>Прочитать  и придумать по пять «толстых» вопросов</w:t>
      </w:r>
    </w:p>
    <w:p w:rsidR="00000000" w:rsidRDefault="00D41297" w:rsidP="00D41297">
      <w:pPr>
        <w:pStyle w:val="a3"/>
        <w:numPr>
          <w:ilvl w:val="0"/>
          <w:numId w:val="1"/>
        </w:numPr>
      </w:pPr>
      <w:r>
        <w:t>Шолохов «Судьба человека»</w:t>
      </w:r>
    </w:p>
    <w:p w:rsidR="00D41297" w:rsidRDefault="00D41297" w:rsidP="00D41297">
      <w:pPr>
        <w:pStyle w:val="a3"/>
        <w:numPr>
          <w:ilvl w:val="0"/>
          <w:numId w:val="1"/>
        </w:numPr>
      </w:pPr>
      <w:r>
        <w:t>Булгаков «Собачье сердце»</w:t>
      </w:r>
    </w:p>
    <w:sectPr w:rsidR="00D4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258C7"/>
    <w:multiLevelType w:val="hybridMultilevel"/>
    <w:tmpl w:val="EB56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1297"/>
    <w:rsid w:val="00D4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3</cp:revision>
  <dcterms:created xsi:type="dcterms:W3CDTF">2018-02-19T03:41:00Z</dcterms:created>
  <dcterms:modified xsi:type="dcterms:W3CDTF">2018-02-19T03:43:00Z</dcterms:modified>
</cp:coreProperties>
</file>